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01/26/2022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#:9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Revised my  understanding of grammars, linear algebra and statistics.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and share codebase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 running build that can identify keywords from a sentence.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framework decided upon.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not Create and share codebase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not add detail to Project Schedule.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not create a running build.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Researched and read about machine learning techniques.Practiced using Python/Pandas in Google Colab. 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machine learning with Python. Reading about machine learning. Keep researching NLP. Split up the responsibilities of the team members. 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Python and researched machine learning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machine learning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Learning algorithms for word 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Start figuring out a game plan and things we want to do regarding libraries and other things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None Currently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different thesaurus and synonym algorithms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Brushed up on Python and C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learndash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practicing with different languages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2hrs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Planned out how to implement my idea into code.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whether it is possible to access students' answers through a database on a website given by the product owner.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learn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next product owner meeting in which we will create a plan.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Lack of communication between teammates. 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NLP.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NLP.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Self teaching some new tech with regards to the tools of the project, such as MC (machine learning).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replicate some features of the project.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work on a python/machine learning course. 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looked at Learndash docs and studybuddypro scripts. 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study machine learning processes and focus on the user stories needed to contribute to the project.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how we are going to tackle specific goals of the project. 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 Github Repository for the project.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 concepts.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and learned more about ML from a published paper called “Steampunk Machine Learning”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NLP, ML, and pipelines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